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49" w:rsidRPr="00950C4B" w:rsidRDefault="00190E2F" w:rsidP="00796727">
      <w:pPr>
        <w:jc w:val="right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 xml:space="preserve">Załącznik nr 3 do ogłoszenia </w:t>
      </w:r>
    </w:p>
    <w:p w:rsidR="00190E2F" w:rsidRPr="00950C4B" w:rsidRDefault="00190E2F" w:rsidP="00796727">
      <w:pPr>
        <w:jc w:val="center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>Wzór umowy</w:t>
      </w:r>
    </w:p>
    <w:p w:rsidR="00190E2F" w:rsidRPr="00950C4B" w:rsidRDefault="00190E2F" w:rsidP="00796727">
      <w:pPr>
        <w:jc w:val="center"/>
        <w:rPr>
          <w:rFonts w:ascii="Arial" w:hAnsi="Arial" w:cs="Arial"/>
          <w:sz w:val="20"/>
          <w:szCs w:val="20"/>
        </w:rPr>
      </w:pP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>Zawarta ………………..2015 r. w Gliwicach  pomiędzy: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 xml:space="preserve"> 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b/>
          <w:sz w:val="20"/>
          <w:szCs w:val="20"/>
        </w:rPr>
        <w:t>Gminą Gliwice- Gliwickim Centrum Organizacji Pozarządowych</w:t>
      </w:r>
      <w:r w:rsidRPr="00950C4B">
        <w:rPr>
          <w:rFonts w:ascii="Arial" w:hAnsi="Arial" w:cs="Arial"/>
          <w:sz w:val="20"/>
          <w:szCs w:val="20"/>
        </w:rPr>
        <w:t xml:space="preserve"> z siedzibą w Gliwicach przy ul. Zwycięstwa 1, 44-100 Gliwice 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 xml:space="preserve">reprezentowanym przez </w:t>
      </w:r>
      <w:r w:rsidRPr="00950C4B">
        <w:rPr>
          <w:rFonts w:ascii="Arial" w:hAnsi="Arial" w:cs="Arial"/>
          <w:b/>
          <w:sz w:val="20"/>
          <w:szCs w:val="20"/>
        </w:rPr>
        <w:t xml:space="preserve">Andrzeja </w:t>
      </w:r>
      <w:proofErr w:type="spellStart"/>
      <w:r w:rsidRPr="00950C4B">
        <w:rPr>
          <w:rFonts w:ascii="Arial" w:hAnsi="Arial" w:cs="Arial"/>
          <w:b/>
          <w:sz w:val="20"/>
          <w:szCs w:val="20"/>
        </w:rPr>
        <w:t>Gillnera</w:t>
      </w:r>
      <w:proofErr w:type="spellEnd"/>
      <w:r w:rsidRPr="00950C4B">
        <w:rPr>
          <w:rFonts w:ascii="Arial" w:hAnsi="Arial" w:cs="Arial"/>
          <w:sz w:val="20"/>
          <w:szCs w:val="20"/>
        </w:rPr>
        <w:t xml:space="preserve"> - Dyrektora GCOP</w:t>
      </w:r>
    </w:p>
    <w:p w:rsidR="00190E2F" w:rsidRPr="00950C4B" w:rsidRDefault="00190E2F" w:rsidP="0079672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 xml:space="preserve">zwanym dalej </w:t>
      </w:r>
      <w:r w:rsidRPr="00950C4B">
        <w:rPr>
          <w:rFonts w:ascii="Arial" w:hAnsi="Arial" w:cs="Arial"/>
          <w:b/>
          <w:bCs/>
          <w:sz w:val="20"/>
          <w:szCs w:val="20"/>
        </w:rPr>
        <w:t>Zamawiającym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 xml:space="preserve"> a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b/>
          <w:sz w:val="20"/>
          <w:szCs w:val="20"/>
        </w:rPr>
        <w:t>………………………</w:t>
      </w:r>
      <w:r w:rsidRPr="00950C4B">
        <w:rPr>
          <w:rFonts w:ascii="Arial" w:hAnsi="Arial" w:cs="Arial"/>
          <w:sz w:val="20"/>
          <w:szCs w:val="20"/>
        </w:rPr>
        <w:t xml:space="preserve">prowadzącym  działalność gospodarczą </w:t>
      </w:r>
      <w:r w:rsidRPr="00950C4B">
        <w:rPr>
          <w:rFonts w:ascii="Arial" w:hAnsi="Arial" w:cs="Arial"/>
          <w:b/>
          <w:sz w:val="20"/>
          <w:szCs w:val="20"/>
        </w:rPr>
        <w:t xml:space="preserve">pn.  …………………………………z </w:t>
      </w:r>
      <w:r w:rsidRPr="00950C4B">
        <w:rPr>
          <w:rFonts w:ascii="Arial" w:hAnsi="Arial" w:cs="Arial"/>
          <w:sz w:val="20"/>
          <w:szCs w:val="20"/>
        </w:rPr>
        <w:t>siedzibą przy ul. …………………………..  44-100 Gliwice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>NIP: ……………………..  Regon: ………………………………..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  <w:r w:rsidRPr="00950C4B">
        <w:rPr>
          <w:rFonts w:ascii="Arial" w:hAnsi="Arial" w:cs="Arial"/>
          <w:sz w:val="20"/>
          <w:szCs w:val="20"/>
        </w:rPr>
        <w:t xml:space="preserve">zwanymi w treści umowy </w:t>
      </w:r>
      <w:r w:rsidRPr="00950C4B">
        <w:rPr>
          <w:rFonts w:ascii="Arial" w:hAnsi="Arial" w:cs="Arial"/>
          <w:b/>
          <w:sz w:val="20"/>
          <w:szCs w:val="20"/>
        </w:rPr>
        <w:t>Wykonawcą</w:t>
      </w:r>
      <w:r w:rsidRPr="00950C4B">
        <w:rPr>
          <w:rFonts w:ascii="Arial" w:hAnsi="Arial" w:cs="Arial"/>
          <w:sz w:val="20"/>
          <w:szCs w:val="20"/>
        </w:rPr>
        <w:t>.</w:t>
      </w:r>
    </w:p>
    <w:p w:rsidR="00190E2F" w:rsidRPr="00950C4B" w:rsidRDefault="00190E2F" w:rsidP="00796727">
      <w:pPr>
        <w:jc w:val="both"/>
        <w:rPr>
          <w:rFonts w:ascii="Arial" w:hAnsi="Arial" w:cs="Arial"/>
          <w:sz w:val="20"/>
          <w:szCs w:val="20"/>
        </w:rPr>
      </w:pPr>
    </w:p>
    <w:p w:rsidR="00190E2F" w:rsidRPr="00950C4B" w:rsidRDefault="00190E2F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0C4B">
        <w:rPr>
          <w:rFonts w:ascii="Arial" w:hAnsi="Arial" w:cs="Arial"/>
          <w:b/>
          <w:sz w:val="20"/>
          <w:szCs w:val="20"/>
        </w:rPr>
        <w:t>§ 1</w:t>
      </w:r>
    </w:p>
    <w:p w:rsidR="00190E2F" w:rsidRDefault="00190E2F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0C4B">
        <w:rPr>
          <w:rFonts w:ascii="Arial" w:hAnsi="Arial" w:cs="Arial"/>
          <w:b/>
          <w:sz w:val="20"/>
          <w:szCs w:val="20"/>
        </w:rPr>
        <w:t>Przedmiot umowy</w:t>
      </w:r>
    </w:p>
    <w:p w:rsidR="00796727" w:rsidRPr="00796727" w:rsidRDefault="00796727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50C4B" w:rsidRPr="00776785" w:rsidRDefault="00190E2F" w:rsidP="00776785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776785">
        <w:rPr>
          <w:rFonts w:ascii="Arial" w:hAnsi="Arial" w:cs="Arial"/>
          <w:sz w:val="20"/>
          <w:szCs w:val="20"/>
        </w:rPr>
        <w:t>Przedmiotem zamówienia jest</w:t>
      </w:r>
      <w:r w:rsidR="00950C4B" w:rsidRPr="00776785">
        <w:rPr>
          <w:rFonts w:ascii="Arial" w:eastAsia="Arial" w:hAnsi="Arial" w:cs="Arial"/>
          <w:b/>
          <w:bCs/>
          <w:kern w:val="1"/>
          <w:sz w:val="20"/>
          <w:szCs w:val="20"/>
          <w:lang w:eastAsia="fa-IR" w:bidi="fa-IR"/>
        </w:rPr>
        <w:t xml:space="preserve"> </w:t>
      </w:r>
      <w:r w:rsidR="00796727" w:rsidRPr="00776785">
        <w:rPr>
          <w:rFonts w:ascii="Arial" w:eastAsia="Arial" w:hAnsi="Arial" w:cs="Arial"/>
          <w:b/>
          <w:bCs/>
          <w:kern w:val="1"/>
          <w:sz w:val="20"/>
          <w:szCs w:val="20"/>
          <w:lang w:eastAsia="fa-IR" w:bidi="fa-IR"/>
        </w:rPr>
        <w:t>,,</w:t>
      </w:r>
      <w:r w:rsidR="00950C4B" w:rsidRPr="00776785">
        <w:rPr>
          <w:rFonts w:ascii="Arial" w:hAnsi="Arial" w:cs="Arial"/>
          <w:b/>
          <w:bCs/>
          <w:sz w:val="20"/>
          <w:szCs w:val="20"/>
        </w:rPr>
        <w:t>Uporządkowanie placu przy ul. Franciszkańskiej – administrowanego przez GCOP o pow. ok.1000 m</w:t>
      </w:r>
      <w:r w:rsidR="00950C4B" w:rsidRPr="00776785">
        <w:rPr>
          <w:rFonts w:ascii="Arial" w:hAnsi="Arial" w:cs="Arial"/>
          <w:b/>
          <w:bCs/>
          <w:sz w:val="20"/>
          <w:szCs w:val="20"/>
          <w:vertAlign w:val="superscript"/>
        </w:rPr>
        <w:t xml:space="preserve">2 </w:t>
      </w:r>
      <w:r w:rsidR="00796727" w:rsidRPr="00776785">
        <w:rPr>
          <w:rFonts w:ascii="Arial" w:hAnsi="Arial" w:cs="Arial"/>
          <w:b/>
          <w:bCs/>
          <w:sz w:val="20"/>
          <w:szCs w:val="20"/>
          <w:vertAlign w:val="superscript"/>
        </w:rPr>
        <w:t>„</w:t>
      </w:r>
      <w:r w:rsidR="00950C4B" w:rsidRPr="00776785">
        <w:rPr>
          <w:rFonts w:ascii="Arial" w:hAnsi="Arial" w:cs="Arial"/>
          <w:b/>
          <w:bCs/>
          <w:sz w:val="20"/>
          <w:szCs w:val="20"/>
          <w:vertAlign w:val="superscript"/>
        </w:rPr>
        <w:t xml:space="preserve">  </w:t>
      </w:r>
      <w:r w:rsidR="00950C4B" w:rsidRPr="0077678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50C4B" w:rsidRPr="00776785" w:rsidRDefault="00950C4B" w:rsidP="00776785">
      <w:pPr>
        <w:pStyle w:val="Akapitzlist"/>
        <w:numPr>
          <w:ilvl w:val="0"/>
          <w:numId w:val="32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776785">
        <w:rPr>
          <w:rFonts w:ascii="Arial" w:eastAsia="Times New Roman" w:hAnsi="Arial" w:cs="Arial"/>
          <w:sz w:val="20"/>
          <w:szCs w:val="20"/>
          <w:lang w:eastAsia="pl-PL"/>
        </w:rPr>
        <w:t>Zakres usług przeznaczonych do wykonania w ramach umowy obejmuje:</w:t>
      </w:r>
    </w:p>
    <w:p w:rsidR="00950C4B" w:rsidRPr="00950C4B" w:rsidRDefault="00950C4B" w:rsidP="00796727">
      <w:pPr>
        <w:pStyle w:val="ZALACZNIKTEKST"/>
        <w:numPr>
          <w:ilvl w:val="0"/>
          <w:numId w:val="3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 w:rsidRPr="00950C4B">
        <w:rPr>
          <w:sz w:val="20"/>
          <w:szCs w:val="20"/>
        </w:rPr>
        <w:t>wyczyszczenie gleby z resztek gruzu, kamieni i korzeni,</w:t>
      </w:r>
    </w:p>
    <w:p w:rsidR="00950C4B" w:rsidRPr="00950C4B" w:rsidRDefault="00950C4B" w:rsidP="00796727">
      <w:pPr>
        <w:pStyle w:val="ZALACZNIKTEKST"/>
        <w:numPr>
          <w:ilvl w:val="0"/>
          <w:numId w:val="3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 w:rsidRPr="00950C4B">
        <w:rPr>
          <w:sz w:val="20"/>
          <w:szCs w:val="20"/>
        </w:rPr>
        <w:t xml:space="preserve"> wzruszenie ziemi,(kultywatorem, glebogryzarką) </w:t>
      </w:r>
    </w:p>
    <w:p w:rsidR="00950C4B" w:rsidRDefault="00950C4B" w:rsidP="00796727">
      <w:pPr>
        <w:pStyle w:val="ZALACZNIKTEKST"/>
        <w:numPr>
          <w:ilvl w:val="0"/>
          <w:numId w:val="3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 w:rsidRPr="00950C4B">
        <w:rPr>
          <w:sz w:val="20"/>
          <w:szCs w:val="20"/>
        </w:rPr>
        <w:t>dowóz ziemi,  jej rozścielenie, ukształtowanie i wałkowanie,</w:t>
      </w:r>
    </w:p>
    <w:p w:rsidR="00776785" w:rsidRDefault="00103809" w:rsidP="00776785">
      <w:pPr>
        <w:pStyle w:val="ZALACZNIKTEKST"/>
        <w:numPr>
          <w:ilvl w:val="0"/>
          <w:numId w:val="3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w</w:t>
      </w:r>
      <w:r w:rsidR="00776785">
        <w:rPr>
          <w:sz w:val="20"/>
          <w:szCs w:val="20"/>
        </w:rPr>
        <w:t>ykonanie trawnika,</w:t>
      </w:r>
      <w:r>
        <w:rPr>
          <w:sz w:val="20"/>
          <w:szCs w:val="20"/>
        </w:rPr>
        <w:t xml:space="preserve"> </w:t>
      </w:r>
    </w:p>
    <w:p w:rsidR="00776785" w:rsidRPr="00776785" w:rsidRDefault="00776785" w:rsidP="00776785">
      <w:pPr>
        <w:pStyle w:val="ZALACZNIKTEKST"/>
        <w:numPr>
          <w:ilvl w:val="0"/>
          <w:numId w:val="32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 w:rsidRPr="00776785">
        <w:rPr>
          <w:bCs/>
          <w:sz w:val="20"/>
          <w:szCs w:val="20"/>
        </w:rPr>
        <w:t>Wykonawca zobowiązany jest do</w:t>
      </w:r>
      <w:r w:rsidRPr="00776785">
        <w:rPr>
          <w:b/>
          <w:bCs/>
          <w:sz w:val="20"/>
          <w:szCs w:val="20"/>
        </w:rPr>
        <w:t>:</w:t>
      </w:r>
    </w:p>
    <w:p w:rsidR="00776785" w:rsidRDefault="00776785" w:rsidP="00776785">
      <w:pPr>
        <w:pStyle w:val="ZALACZNIKTEKST"/>
        <w:numPr>
          <w:ilvl w:val="0"/>
          <w:numId w:val="30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zagospodarowania trawnika</w:t>
      </w:r>
      <w:r w:rsidR="00103809" w:rsidRPr="00103809">
        <w:rPr>
          <w:b/>
          <w:bCs/>
          <w:sz w:val="20"/>
          <w:szCs w:val="20"/>
        </w:rPr>
        <w:t xml:space="preserve"> przeznaczone</w:t>
      </w:r>
      <w:r>
        <w:rPr>
          <w:b/>
          <w:bCs/>
          <w:sz w:val="20"/>
          <w:szCs w:val="20"/>
        </w:rPr>
        <w:t>go</w:t>
      </w:r>
      <w:r w:rsidR="00103809" w:rsidRPr="00103809">
        <w:rPr>
          <w:b/>
          <w:bCs/>
          <w:sz w:val="20"/>
          <w:szCs w:val="20"/>
        </w:rPr>
        <w:t xml:space="preserve"> do intensywnego użytkowania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(</w:t>
      </w:r>
      <w:r w:rsidR="008F606F">
        <w:rPr>
          <w:sz w:val="20"/>
          <w:szCs w:val="20"/>
        </w:rPr>
        <w:t>tj. zaję</w:t>
      </w:r>
      <w:r>
        <w:rPr>
          <w:sz w:val="20"/>
          <w:szCs w:val="20"/>
        </w:rPr>
        <w:t>c</w:t>
      </w:r>
      <w:r w:rsidR="008F606F">
        <w:rPr>
          <w:sz w:val="20"/>
          <w:szCs w:val="20"/>
        </w:rPr>
        <w:t>i</w:t>
      </w:r>
      <w:r>
        <w:rPr>
          <w:sz w:val="20"/>
          <w:szCs w:val="20"/>
        </w:rPr>
        <w:t>a sport</w:t>
      </w:r>
      <w:bookmarkStart w:id="0" w:name="_GoBack"/>
      <w:bookmarkEnd w:id="0"/>
      <w:r>
        <w:rPr>
          <w:sz w:val="20"/>
          <w:szCs w:val="20"/>
        </w:rPr>
        <w:t xml:space="preserve">owe, </w:t>
      </w:r>
      <w:r w:rsidR="00103809" w:rsidRPr="00103809">
        <w:rPr>
          <w:sz w:val="20"/>
          <w:szCs w:val="20"/>
        </w:rPr>
        <w:t>p</w:t>
      </w:r>
      <w:r>
        <w:rPr>
          <w:sz w:val="20"/>
          <w:szCs w:val="20"/>
        </w:rPr>
        <w:t xml:space="preserve">lace zabaw, skwerki </w:t>
      </w:r>
      <w:r w:rsidR="00103809" w:rsidRPr="00103809">
        <w:rPr>
          <w:sz w:val="20"/>
          <w:szCs w:val="20"/>
        </w:rPr>
        <w:t xml:space="preserve"> komunikacyjn</w:t>
      </w:r>
      <w:r>
        <w:rPr>
          <w:sz w:val="20"/>
          <w:szCs w:val="20"/>
        </w:rPr>
        <w:t>e</w:t>
      </w:r>
      <w:r w:rsidR="00103809" w:rsidRPr="00103809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103809" w:rsidRPr="00103809">
        <w:rPr>
          <w:sz w:val="20"/>
          <w:szCs w:val="20"/>
        </w:rPr>
        <w:t xml:space="preserve"> </w:t>
      </w:r>
    </w:p>
    <w:p w:rsidR="00103809" w:rsidRPr="005A36C0" w:rsidRDefault="005A36C0" w:rsidP="005A36C0">
      <w:pPr>
        <w:pStyle w:val="ZALACZNIKTEKST"/>
        <w:numPr>
          <w:ilvl w:val="0"/>
          <w:numId w:val="30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>
        <w:rPr>
          <w:sz w:val="20"/>
          <w:szCs w:val="20"/>
        </w:rPr>
        <w:t>zasiania</w:t>
      </w:r>
      <w:r w:rsidR="00776785">
        <w:rPr>
          <w:sz w:val="20"/>
          <w:szCs w:val="20"/>
        </w:rPr>
        <w:t xml:space="preserve"> t</w:t>
      </w:r>
      <w:r w:rsidR="00103809" w:rsidRPr="00103809">
        <w:rPr>
          <w:sz w:val="20"/>
          <w:szCs w:val="20"/>
        </w:rPr>
        <w:t>raw</w:t>
      </w:r>
      <w:r>
        <w:rPr>
          <w:sz w:val="20"/>
          <w:szCs w:val="20"/>
        </w:rPr>
        <w:t>nika</w:t>
      </w:r>
      <w:r w:rsidR="00103809" w:rsidRPr="00103809">
        <w:rPr>
          <w:sz w:val="20"/>
          <w:szCs w:val="20"/>
        </w:rPr>
        <w:t xml:space="preserve"> </w:t>
      </w:r>
      <w:r w:rsidR="00776785">
        <w:rPr>
          <w:sz w:val="20"/>
          <w:szCs w:val="20"/>
        </w:rPr>
        <w:t>odpor</w:t>
      </w:r>
      <w:r>
        <w:rPr>
          <w:sz w:val="20"/>
          <w:szCs w:val="20"/>
        </w:rPr>
        <w:t>nego</w:t>
      </w:r>
      <w:r w:rsidR="00103809" w:rsidRPr="00103809">
        <w:rPr>
          <w:sz w:val="20"/>
          <w:szCs w:val="20"/>
        </w:rPr>
        <w:t xml:space="preserve"> na deptanie</w:t>
      </w:r>
      <w:r>
        <w:rPr>
          <w:sz w:val="20"/>
          <w:szCs w:val="20"/>
        </w:rPr>
        <w:t xml:space="preserve"> oraz </w:t>
      </w:r>
      <w:r w:rsidR="00103809" w:rsidRPr="005A36C0">
        <w:rPr>
          <w:sz w:val="20"/>
          <w:szCs w:val="20"/>
        </w:rPr>
        <w:t xml:space="preserve">zdolnością do szybkiej regeneracji. </w:t>
      </w:r>
    </w:p>
    <w:p w:rsidR="00817406" w:rsidRPr="00302811" w:rsidRDefault="00A53B63" w:rsidP="00302811">
      <w:pPr>
        <w:pStyle w:val="ZALACZNIKTEKST"/>
        <w:numPr>
          <w:ilvl w:val="0"/>
          <w:numId w:val="32"/>
        </w:numPr>
        <w:tabs>
          <w:tab w:val="left" w:pos="-30"/>
        </w:tabs>
        <w:spacing w:after="200" w:line="276" w:lineRule="auto"/>
        <w:ind w:right="0"/>
        <w:rPr>
          <w:sz w:val="20"/>
          <w:szCs w:val="20"/>
        </w:rPr>
      </w:pPr>
      <w:r w:rsidRPr="00A53B63">
        <w:rPr>
          <w:sz w:val="20"/>
          <w:szCs w:val="20"/>
        </w:rPr>
        <w:t>Zamawiający zastrzega sobie możliwość zwiększenia lub zmniejszenia iloś</w:t>
      </w:r>
      <w:r>
        <w:rPr>
          <w:sz w:val="20"/>
          <w:szCs w:val="20"/>
        </w:rPr>
        <w:t xml:space="preserve">ci prac na podstawie </w:t>
      </w:r>
      <w:r w:rsidR="005A36C0">
        <w:rPr>
          <w:sz w:val="20"/>
          <w:szCs w:val="20"/>
        </w:rPr>
        <w:t xml:space="preserve"> cen jednostkowych zawartych formularzu cenowym – załącznik nr 1 do umowy (zał. nr 2 do ogłoszenia)</w:t>
      </w:r>
    </w:p>
    <w:p w:rsidR="00950C4B" w:rsidRPr="0037431D" w:rsidRDefault="00950C4B" w:rsidP="0037431D">
      <w:pPr>
        <w:pStyle w:val="ZALACZNIKTEKST"/>
        <w:tabs>
          <w:tab w:val="left" w:pos="-30"/>
        </w:tabs>
        <w:spacing w:after="0" w:line="276" w:lineRule="auto"/>
        <w:ind w:left="360" w:right="0"/>
        <w:jc w:val="center"/>
        <w:rPr>
          <w:rFonts w:eastAsia="Times New Roman"/>
          <w:b/>
          <w:sz w:val="20"/>
          <w:szCs w:val="20"/>
          <w:lang w:eastAsia="pl-PL"/>
        </w:rPr>
      </w:pPr>
      <w:r w:rsidRPr="0037431D">
        <w:rPr>
          <w:rFonts w:eastAsia="Times New Roman"/>
          <w:b/>
          <w:sz w:val="20"/>
          <w:szCs w:val="20"/>
          <w:lang w:eastAsia="pl-PL"/>
        </w:rPr>
        <w:t>§ 2</w:t>
      </w:r>
    </w:p>
    <w:p w:rsidR="00950C4B" w:rsidRPr="00950C4B" w:rsidRDefault="00950C4B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50C4B">
        <w:rPr>
          <w:rFonts w:ascii="Arial" w:eastAsia="Times New Roman" w:hAnsi="Arial" w:cs="Arial"/>
          <w:b/>
          <w:sz w:val="20"/>
          <w:szCs w:val="20"/>
          <w:lang w:eastAsia="pl-PL"/>
        </w:rPr>
        <w:t>Ustalenia wstępne</w:t>
      </w:r>
    </w:p>
    <w:p w:rsidR="00950C4B" w:rsidRPr="00A53B63" w:rsidRDefault="00950C4B" w:rsidP="00A53B63">
      <w:pPr>
        <w:pStyle w:val="Akapitzlist"/>
        <w:numPr>
          <w:ilvl w:val="0"/>
          <w:numId w:val="2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B63">
        <w:rPr>
          <w:rFonts w:ascii="Arial" w:eastAsia="Times New Roman" w:hAnsi="Arial" w:cs="Arial"/>
          <w:sz w:val="20"/>
          <w:szCs w:val="20"/>
          <w:lang w:eastAsia="pl-PL"/>
        </w:rPr>
        <w:t>Wykonawca oświadcza, że:</w:t>
      </w:r>
    </w:p>
    <w:p w:rsidR="00950C4B" w:rsidRDefault="00950C4B" w:rsidP="00796727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C4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znane mu są warunki techniczne i lokalizacyjne prowadzenia prac będących przedmiotem umowy.</w:t>
      </w:r>
    </w:p>
    <w:p w:rsidR="00950C4B" w:rsidRDefault="00950C4B" w:rsidP="00796727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C4B">
        <w:rPr>
          <w:rFonts w:ascii="Arial" w:eastAsia="Times New Roman" w:hAnsi="Arial" w:cs="Arial"/>
          <w:sz w:val="20"/>
          <w:szCs w:val="20"/>
          <w:lang w:eastAsia="pl-PL"/>
        </w:rPr>
        <w:t xml:space="preserve"> posiada środki techniczne, niezbędne dla prawidłowego i terminowego wykonania przedmiotu umowy.</w:t>
      </w:r>
    </w:p>
    <w:p w:rsidR="00950C4B" w:rsidRPr="00A53B63" w:rsidRDefault="00950C4B" w:rsidP="00A53B63">
      <w:pPr>
        <w:pStyle w:val="Akapitzlist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50C4B">
        <w:rPr>
          <w:rFonts w:ascii="Arial" w:eastAsia="Times New Roman" w:hAnsi="Arial" w:cs="Arial"/>
          <w:sz w:val="20"/>
          <w:szCs w:val="20"/>
          <w:lang w:eastAsia="pl-PL"/>
        </w:rPr>
        <w:t>Wykonawca odpowiada za szkody powstałe w wyniku prowadzonych prac, zarówno w trakcie ich realizacji, jak i w wyniku zaniechania prac lub niewłaściwego ich wykonania.</w:t>
      </w:r>
    </w:p>
    <w:p w:rsidR="00950C4B" w:rsidRPr="00950C4B" w:rsidRDefault="00950C4B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0C4B">
        <w:rPr>
          <w:rFonts w:ascii="Arial" w:hAnsi="Arial" w:cs="Arial"/>
          <w:b/>
          <w:sz w:val="20"/>
          <w:szCs w:val="20"/>
        </w:rPr>
        <w:t>§ 3</w:t>
      </w:r>
    </w:p>
    <w:p w:rsidR="0058517D" w:rsidRDefault="00950C4B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2887">
        <w:rPr>
          <w:rFonts w:ascii="Arial" w:hAnsi="Arial" w:cs="Arial"/>
          <w:b/>
          <w:sz w:val="20"/>
          <w:szCs w:val="20"/>
        </w:rPr>
        <w:t>Obowiązki Wykonawcy w ra</w:t>
      </w:r>
      <w:r w:rsidR="00796727">
        <w:rPr>
          <w:rFonts w:ascii="Arial" w:hAnsi="Arial" w:cs="Arial"/>
          <w:b/>
          <w:sz w:val="20"/>
          <w:szCs w:val="20"/>
        </w:rPr>
        <w:t>mach realizacji przedmiotu umowy</w:t>
      </w:r>
    </w:p>
    <w:p w:rsidR="00796727" w:rsidRPr="00C42887" w:rsidRDefault="00796727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42887" w:rsidRPr="00C42887" w:rsidRDefault="00C42887" w:rsidP="00796727">
      <w:pPr>
        <w:pStyle w:val="Akapitzlist"/>
        <w:numPr>
          <w:ilvl w:val="0"/>
          <w:numId w:val="7"/>
        </w:numPr>
        <w:spacing w:after="0"/>
        <w:ind w:left="414" w:right="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2887">
        <w:rPr>
          <w:rFonts w:ascii="Arial" w:eastAsia="Times New Roman" w:hAnsi="Arial" w:cs="Arial"/>
          <w:sz w:val="20"/>
          <w:szCs w:val="20"/>
          <w:lang w:eastAsia="pl-PL"/>
        </w:rPr>
        <w:t>Wykonawca zobowiązany jest do wykonania prac określonych przedmiotem umowy z należytą starannością, przy wykorzystaniu całej posiadanej wiedzy, doświadczenia i kwalifikacji, a nadto do przestrzegania wskazań i zaleceń Zamawiającego związanych z realizacją umowy.</w:t>
      </w:r>
    </w:p>
    <w:p w:rsidR="00C42887" w:rsidRPr="00C42887" w:rsidRDefault="00C42887" w:rsidP="00796727">
      <w:pPr>
        <w:pStyle w:val="Akapitzlist"/>
        <w:numPr>
          <w:ilvl w:val="0"/>
          <w:numId w:val="7"/>
        </w:numPr>
        <w:spacing w:after="0"/>
        <w:ind w:left="414" w:right="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2887">
        <w:rPr>
          <w:rFonts w:ascii="Arial" w:eastAsia="Times New Roman" w:hAnsi="Arial" w:cs="Arial"/>
          <w:sz w:val="20"/>
          <w:szCs w:val="20"/>
          <w:lang w:eastAsia="pl-PL"/>
        </w:rPr>
        <w:t>Wykonawca odpowiada za szkody powstałe w wyniku prowadzonych prac, zarówno w trakcie ich realizacji, jak i w wyniku zaniechania prac lub niewłaściwego ich wykonania.</w:t>
      </w:r>
    </w:p>
    <w:p w:rsidR="00C42887" w:rsidRPr="00C42887" w:rsidRDefault="00C42887" w:rsidP="00796727">
      <w:pPr>
        <w:pStyle w:val="Akapitzlist"/>
        <w:numPr>
          <w:ilvl w:val="0"/>
          <w:numId w:val="7"/>
        </w:numPr>
        <w:spacing w:after="0"/>
        <w:ind w:left="414" w:right="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2887">
        <w:rPr>
          <w:rFonts w:ascii="Tahoma" w:hAnsi="Tahoma" w:cs="Tahoma"/>
          <w:sz w:val="20"/>
          <w:szCs w:val="20"/>
        </w:rPr>
        <w:t xml:space="preserve">Wykonawca  </w:t>
      </w:r>
      <w:r>
        <w:rPr>
          <w:rFonts w:ascii="Tahoma" w:hAnsi="Tahoma" w:cs="Tahoma"/>
          <w:sz w:val="20"/>
          <w:szCs w:val="20"/>
        </w:rPr>
        <w:t xml:space="preserve">zobowiązany jest do </w:t>
      </w:r>
      <w:r w:rsidRPr="00C42887">
        <w:rPr>
          <w:rFonts w:ascii="Tahoma" w:hAnsi="Tahoma" w:cs="Tahoma"/>
          <w:sz w:val="20"/>
          <w:szCs w:val="20"/>
        </w:rPr>
        <w:t xml:space="preserve"> przywieziona</w:t>
      </w:r>
      <w:r>
        <w:rPr>
          <w:rFonts w:ascii="Tahoma" w:hAnsi="Tahoma" w:cs="Tahoma"/>
          <w:sz w:val="20"/>
          <w:szCs w:val="20"/>
        </w:rPr>
        <w:t xml:space="preserve"> ziemi która</w:t>
      </w:r>
      <w:r w:rsidRPr="00C42887">
        <w:rPr>
          <w:rFonts w:ascii="Tahoma" w:hAnsi="Tahoma" w:cs="Tahoma"/>
          <w:sz w:val="20"/>
          <w:szCs w:val="20"/>
        </w:rPr>
        <w:t xml:space="preserve"> będzie czysta i wolna od chwastów.</w:t>
      </w:r>
    </w:p>
    <w:p w:rsidR="00C42887" w:rsidRDefault="00C42887" w:rsidP="00796727">
      <w:pPr>
        <w:pStyle w:val="Akapitzlist"/>
        <w:numPr>
          <w:ilvl w:val="0"/>
          <w:numId w:val="7"/>
        </w:numPr>
        <w:spacing w:after="0"/>
        <w:ind w:left="414" w:right="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2887">
        <w:rPr>
          <w:rFonts w:ascii="Arial" w:eastAsia="Times New Roman" w:hAnsi="Arial" w:cs="Arial"/>
          <w:sz w:val="20"/>
          <w:szCs w:val="20"/>
          <w:lang w:eastAsia="pl-PL"/>
        </w:rPr>
        <w:t xml:space="preserve">W  trakcie  realizacji  prac Wykonawca  zobowiązany  jest  do  bezwzględnego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przestrzegania </w:t>
      </w:r>
      <w:r w:rsidRPr="00C42887">
        <w:rPr>
          <w:rFonts w:ascii="Arial" w:eastAsia="Times New Roman" w:hAnsi="Arial" w:cs="Arial"/>
          <w:sz w:val="20"/>
          <w:szCs w:val="20"/>
          <w:lang w:eastAsia="pl-PL"/>
        </w:rPr>
        <w:t xml:space="preserve">przepisów  i  zasad  BHP, przepisów  ppoż.  oraz  postępowania z odpadami, w sposób zgodny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42887">
        <w:rPr>
          <w:rFonts w:ascii="Arial" w:eastAsia="Times New Roman" w:hAnsi="Arial" w:cs="Arial"/>
          <w:sz w:val="20"/>
          <w:szCs w:val="20"/>
          <w:lang w:eastAsia="pl-PL"/>
        </w:rPr>
        <w:t>z ustawą o odpadach.</w:t>
      </w:r>
    </w:p>
    <w:p w:rsidR="0037431D" w:rsidRPr="0037431D" w:rsidRDefault="0037431D" w:rsidP="0037431D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37431D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zobowiązany jest do zgłaszania osobie nadzorującej wszelkich  zmian zwiększenia lub zmniejszenia przedmiotu umowy. </w:t>
      </w:r>
    </w:p>
    <w:p w:rsidR="0037431D" w:rsidRDefault="0037431D" w:rsidP="0037431D">
      <w:pPr>
        <w:pStyle w:val="Akapitzlist"/>
        <w:spacing w:after="0"/>
        <w:ind w:left="414" w:right="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2887" w:rsidRPr="00C42887" w:rsidRDefault="00C4288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2887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:rsidR="00C42887" w:rsidRPr="00C42887" w:rsidRDefault="00C4288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2887">
        <w:rPr>
          <w:rFonts w:ascii="Arial" w:eastAsia="Times New Roman" w:hAnsi="Arial" w:cs="Arial"/>
          <w:b/>
          <w:sz w:val="20"/>
          <w:szCs w:val="20"/>
          <w:lang w:eastAsia="pl-PL"/>
        </w:rPr>
        <w:t>Termin realizacji</w:t>
      </w:r>
    </w:p>
    <w:p w:rsidR="00C42887" w:rsidRDefault="00C42887" w:rsidP="00796727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2887" w:rsidRDefault="00C42887" w:rsidP="00796727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C42887">
        <w:rPr>
          <w:rFonts w:ascii="Arial" w:eastAsia="Times New Roman" w:hAnsi="Arial" w:cs="Arial"/>
          <w:sz w:val="20"/>
          <w:szCs w:val="20"/>
          <w:lang w:eastAsia="pl-PL"/>
        </w:rPr>
        <w:t>Termin realizacji umowy: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od dnia podpisania umowy do 20.08</w:t>
      </w:r>
      <w:r w:rsidRPr="00C42887">
        <w:rPr>
          <w:rFonts w:ascii="Arial" w:eastAsia="Times New Roman" w:hAnsi="Arial" w:cs="Arial"/>
          <w:sz w:val="20"/>
          <w:szCs w:val="20"/>
          <w:lang w:eastAsia="pl-PL"/>
        </w:rPr>
        <w:t>.2015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2887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C42887" w:rsidRDefault="00C42887" w:rsidP="00796727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2887" w:rsidRPr="00C42887" w:rsidRDefault="00C4288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42887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C42887" w:rsidRPr="00796727" w:rsidRDefault="00C4288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b/>
          <w:sz w:val="20"/>
          <w:szCs w:val="20"/>
          <w:lang w:eastAsia="pl-PL"/>
        </w:rPr>
        <w:t>Wynagrodzenie i zasady rozliczenia</w:t>
      </w:r>
    </w:p>
    <w:p w:rsidR="00C42887" w:rsidRPr="00796727" w:rsidRDefault="00C42887" w:rsidP="00796727">
      <w:pPr>
        <w:pStyle w:val="Akapitzli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53B63" w:rsidRPr="00A53B63" w:rsidRDefault="00A53B63" w:rsidP="00A53B63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B63">
        <w:rPr>
          <w:rFonts w:ascii="Arial" w:eastAsia="Times New Roman" w:hAnsi="Arial" w:cs="Arial"/>
          <w:sz w:val="20"/>
          <w:szCs w:val="20"/>
          <w:lang w:eastAsia="pl-PL"/>
        </w:rPr>
        <w:t>Strony ustalają szacunkowe wynagrodzenie Wykonawcy za wykonanie przedmiotu Umowy, zgodnie z Ofertą Wykonawcy, 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3B63">
        <w:rPr>
          <w:rFonts w:ascii="Arial" w:eastAsia="Times New Roman" w:hAnsi="Arial" w:cs="Arial"/>
          <w:sz w:val="20"/>
          <w:szCs w:val="20"/>
          <w:lang w:eastAsia="pl-PL"/>
        </w:rPr>
        <w:t>kwocie netto ... zł (słownie: ... złotych) wraz z podatkiem ... % VAT w wysokości ... zł (słownie: ... złotych), co łącznie stanowi kwotę brutto w wysokości ... zł  (słownie: ....... złotych)</w:t>
      </w:r>
    </w:p>
    <w:p w:rsidR="00A53B63" w:rsidRPr="00A53B63" w:rsidRDefault="00A53B63" w:rsidP="00A53B63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B63">
        <w:rPr>
          <w:rFonts w:ascii="Arial" w:eastAsia="Times New Roman" w:hAnsi="Arial" w:cs="Arial"/>
          <w:sz w:val="20"/>
          <w:szCs w:val="20"/>
          <w:lang w:eastAsia="pl-PL"/>
        </w:rPr>
        <w:t>Wynagrodzenie  określone  wyżej  ma  charakter  kosztorysowy.  Zamawiający  zapłaci Wykonawcy wynagrodzenie wyliczone zgodnie z zasadami określonymi w niniejszej umowie.</w:t>
      </w:r>
    </w:p>
    <w:p w:rsidR="00103809" w:rsidRDefault="00A53B63" w:rsidP="00A53B63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3B63">
        <w:rPr>
          <w:rFonts w:ascii="Arial" w:eastAsia="Times New Roman" w:hAnsi="Arial" w:cs="Arial"/>
          <w:sz w:val="20"/>
          <w:szCs w:val="20"/>
          <w:lang w:eastAsia="pl-PL"/>
        </w:rPr>
        <w:t>Za wartość wykonanych prac Strony uznają</w:t>
      </w:r>
      <w:r w:rsidR="0010380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53B63" w:rsidRPr="00103809" w:rsidRDefault="00103809" w:rsidP="00103809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A53B63" w:rsidRPr="00A53B63">
        <w:rPr>
          <w:rFonts w:ascii="Arial" w:eastAsia="Times New Roman" w:hAnsi="Arial" w:cs="Arial"/>
          <w:sz w:val="20"/>
          <w:szCs w:val="20"/>
          <w:lang w:eastAsia="pl-PL"/>
        </w:rPr>
        <w:t xml:space="preserve"> iloczyn</w:t>
      </w:r>
      <w:r w:rsidR="005A36C0">
        <w:rPr>
          <w:rFonts w:ascii="Arial" w:eastAsia="Times New Roman" w:hAnsi="Arial" w:cs="Arial"/>
          <w:sz w:val="20"/>
          <w:szCs w:val="20"/>
          <w:lang w:eastAsia="pl-PL"/>
        </w:rPr>
        <w:t xml:space="preserve"> faktycznych </w:t>
      </w:r>
      <w:r w:rsidR="00A53B63" w:rsidRPr="00A53B63">
        <w:rPr>
          <w:rFonts w:ascii="Arial" w:eastAsia="Times New Roman" w:hAnsi="Arial" w:cs="Arial"/>
          <w:sz w:val="20"/>
          <w:szCs w:val="20"/>
          <w:lang w:eastAsia="pl-PL"/>
        </w:rPr>
        <w:t xml:space="preserve">ilości odebranych </w:t>
      </w:r>
      <w:r w:rsidR="00A53B63">
        <w:rPr>
          <w:rFonts w:ascii="Arial" w:eastAsia="Times New Roman" w:hAnsi="Arial" w:cs="Arial"/>
          <w:sz w:val="20"/>
          <w:szCs w:val="20"/>
          <w:lang w:eastAsia="pl-PL"/>
        </w:rPr>
        <w:t>prac</w:t>
      </w:r>
      <w:r w:rsidR="00A53B63" w:rsidRPr="00A53B63">
        <w:rPr>
          <w:rFonts w:ascii="Arial" w:eastAsia="Times New Roman" w:hAnsi="Arial" w:cs="Arial"/>
          <w:sz w:val="20"/>
          <w:szCs w:val="20"/>
          <w:lang w:eastAsia="pl-PL"/>
        </w:rPr>
        <w:t xml:space="preserve">,  ustalonych  na  podstawie  sprawdzonych </w:t>
      </w:r>
      <w:r w:rsidR="005A36C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53B63" w:rsidRPr="00A53B63">
        <w:rPr>
          <w:rFonts w:ascii="Arial" w:eastAsia="Times New Roman" w:hAnsi="Arial" w:cs="Arial"/>
          <w:sz w:val="20"/>
          <w:szCs w:val="20"/>
          <w:lang w:eastAsia="pl-PL"/>
        </w:rPr>
        <w:t xml:space="preserve"> i  zatwierdzonych  przez  </w:t>
      </w:r>
      <w:r w:rsidR="00A53B63">
        <w:rPr>
          <w:rFonts w:ascii="Arial" w:eastAsia="Times New Roman" w:hAnsi="Arial" w:cs="Arial"/>
          <w:sz w:val="20"/>
          <w:szCs w:val="20"/>
          <w:lang w:eastAsia="pl-PL"/>
        </w:rPr>
        <w:t>osobę nadzorującą</w:t>
      </w:r>
      <w:r>
        <w:rPr>
          <w:rFonts w:ascii="Arial" w:eastAsia="Times New Roman" w:hAnsi="Arial" w:cs="Arial"/>
          <w:sz w:val="20"/>
          <w:szCs w:val="20"/>
          <w:lang w:eastAsia="pl-PL"/>
        </w:rPr>
        <w:t>. P</w:t>
      </w:r>
      <w:r w:rsidRPr="00103809">
        <w:rPr>
          <w:rFonts w:ascii="Arial" w:eastAsia="Times New Roman" w:hAnsi="Arial" w:cs="Arial"/>
          <w:sz w:val="20"/>
          <w:szCs w:val="20"/>
          <w:lang w:eastAsia="pl-PL"/>
        </w:rPr>
        <w:t>race muszą odpowiadać zapisom określonym w umowę i ofercie</w:t>
      </w:r>
      <w:r w:rsidR="00A53B63" w:rsidRPr="00103809">
        <w:rPr>
          <w:rFonts w:ascii="Arial" w:eastAsia="Times New Roman" w:hAnsi="Arial" w:cs="Arial"/>
          <w:sz w:val="20"/>
          <w:szCs w:val="20"/>
          <w:lang w:eastAsia="pl-PL"/>
        </w:rPr>
        <w:t xml:space="preserve"> cen</w:t>
      </w:r>
      <w:r w:rsidRPr="00103809">
        <w:rPr>
          <w:rFonts w:ascii="Arial" w:eastAsia="Times New Roman" w:hAnsi="Arial" w:cs="Arial"/>
          <w:sz w:val="20"/>
          <w:szCs w:val="20"/>
          <w:lang w:eastAsia="pl-PL"/>
        </w:rPr>
        <w:t>om jednostkowym.</w:t>
      </w:r>
    </w:p>
    <w:p w:rsidR="00375712" w:rsidRPr="00796727" w:rsidRDefault="00375712" w:rsidP="0079672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Wynagrodzenie zostanie przekazane na konto Wykonawcy w banku:.................., nr...................</w:t>
      </w:r>
      <w:r w:rsidR="00103809">
        <w:rPr>
          <w:rFonts w:ascii="Arial" w:eastAsia="Times New Roman" w:hAnsi="Arial" w:cs="Arial"/>
          <w:sz w:val="20"/>
          <w:szCs w:val="20"/>
          <w:lang w:eastAsia="pl-PL"/>
        </w:rPr>
        <w:t>.............., w terminie do 30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dni od daty przedłożenia protokołu odbioru, podpisanego przez upoważnionego pracownika Zamawiającego i dostarczenia faktury VAT do siedziby Zamawiającego.</w:t>
      </w:r>
    </w:p>
    <w:p w:rsidR="00375712" w:rsidRPr="00796727" w:rsidRDefault="00375712" w:rsidP="0079672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Wykonawca wystawi faktury w terminie do 7 dni od daty podpisania bez uwag protokołu odbioru.</w:t>
      </w:r>
    </w:p>
    <w:p w:rsidR="00375712" w:rsidRPr="00796727" w:rsidRDefault="00375712" w:rsidP="0079672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W przypadku zwiększenia stawki podatku od towarów i usług, cena brutto wskazana w umowie nie ulegnie zmianie. W takiej sytuacji Wykonawca zobowiązany jest do wystawienia faktur zgodnie z ceną brutto podaną w ofercie cenowej. Natomiast w przypadku obniżenia stawki podatku od towarów i usług wynagrodzenie wskazane w § 5 ust. 1 niniejszej umowy ulegnie stosownemu obniżeniu, z tym, że kwota netto obliczona z uwzględnieniem obowiązującej w dacie zawarcia niniejszej umowy stawki podatku od towarów i usług nie ulegnie zmianie.</w:t>
      </w:r>
    </w:p>
    <w:p w:rsidR="00375712" w:rsidRPr="00796727" w:rsidRDefault="00375712" w:rsidP="0079672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375712" w:rsidRPr="00796727" w:rsidRDefault="00375712" w:rsidP="00796727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Zamawiający nie wyraża zgody na obrót wierzytelnościami wynikającymi z niniejszej umowy.</w:t>
      </w:r>
    </w:p>
    <w:p w:rsidR="00375712" w:rsidRDefault="00375712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5712" w:rsidRPr="00375712" w:rsidRDefault="00375712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375712" w:rsidRDefault="00375712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b/>
          <w:sz w:val="20"/>
          <w:szCs w:val="20"/>
          <w:lang w:eastAsia="pl-PL"/>
        </w:rPr>
        <w:t>Zasady odbioru</w:t>
      </w:r>
    </w:p>
    <w:p w:rsidR="00796727" w:rsidRPr="00375712" w:rsidRDefault="0079672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5712" w:rsidRPr="00375712" w:rsidRDefault="00375712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sz w:val="20"/>
          <w:szCs w:val="20"/>
          <w:lang w:eastAsia="pl-PL"/>
        </w:rPr>
        <w:t>Z czynności odbioru będzie spisany protokół, zawierający wszelkie ustalenia dokonane w toku odbioru, jak też terminy wyznaczone na usunięcie stwierdzonych w trakcie odbioru wad.</w:t>
      </w:r>
    </w:p>
    <w:p w:rsidR="00375712" w:rsidRDefault="00375712" w:rsidP="00796727">
      <w:pPr>
        <w:pStyle w:val="Akapitzlist"/>
        <w:ind w:left="36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375712" w:rsidRPr="00375712" w:rsidRDefault="00375712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375712" w:rsidRDefault="00375712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b/>
          <w:sz w:val="20"/>
          <w:szCs w:val="20"/>
          <w:lang w:eastAsia="pl-PL"/>
        </w:rPr>
        <w:t>Reprezentanci stron</w:t>
      </w:r>
    </w:p>
    <w:p w:rsidR="00796727" w:rsidRPr="00796727" w:rsidRDefault="0079672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5712" w:rsidRPr="00375712" w:rsidRDefault="00375712" w:rsidP="0079672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sz w:val="20"/>
          <w:szCs w:val="20"/>
          <w:lang w:eastAsia="pl-PL"/>
        </w:rPr>
        <w:t>Ze strony Zamawiającego,</w:t>
      </w:r>
      <w:r w:rsidR="008266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75712">
        <w:rPr>
          <w:rFonts w:ascii="Arial" w:eastAsia="Times New Roman" w:hAnsi="Arial" w:cs="Arial"/>
          <w:sz w:val="20"/>
          <w:szCs w:val="20"/>
          <w:lang w:eastAsia="pl-PL"/>
        </w:rPr>
        <w:t xml:space="preserve">kontrolę wykonania postanowień umowy sprawować będą: </w:t>
      </w:r>
    </w:p>
    <w:p w:rsidR="00826697" w:rsidRDefault="00375712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="00826697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37571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.............., kontakt telefoniczny pod </w:t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 xml:space="preserve">numerem </w:t>
      </w:r>
      <w:r w:rsidR="00826697">
        <w:rPr>
          <w:rFonts w:ascii="Arial" w:eastAsia="Times New Roman" w:hAnsi="Arial" w:cs="Arial"/>
          <w:sz w:val="20"/>
          <w:szCs w:val="20"/>
          <w:lang w:eastAsia="pl-PL"/>
        </w:rPr>
        <w:t>………………………….</w:t>
      </w:r>
    </w:p>
    <w:p w:rsidR="00375712" w:rsidRPr="00826697" w:rsidRDefault="00375712" w:rsidP="00796727">
      <w:pPr>
        <w:pStyle w:val="Akapitzlist"/>
        <w:numPr>
          <w:ilvl w:val="0"/>
          <w:numId w:val="1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 xml:space="preserve">Ze strony Wykonawcy, kontrolę wykonania postanowień umowy sprawować będzie </w:t>
      </w:r>
    </w:p>
    <w:p w:rsidR="00375712" w:rsidRPr="00375712" w:rsidRDefault="00375712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75712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826697">
        <w:rPr>
          <w:rFonts w:ascii="Arial" w:eastAsia="Times New Roman" w:hAnsi="Arial" w:cs="Arial"/>
          <w:sz w:val="20"/>
          <w:szCs w:val="20"/>
          <w:lang w:eastAsia="pl-PL"/>
        </w:rPr>
        <w:t>......................</w:t>
      </w:r>
      <w:r w:rsidRPr="00375712">
        <w:rPr>
          <w:rFonts w:ascii="Arial" w:eastAsia="Times New Roman" w:hAnsi="Arial" w:cs="Arial"/>
          <w:sz w:val="20"/>
          <w:szCs w:val="20"/>
          <w:lang w:eastAsia="pl-PL"/>
        </w:rPr>
        <w:t>..., kontakt telefoniczny pod numerem....................</w:t>
      </w:r>
    </w:p>
    <w:p w:rsidR="00375712" w:rsidRPr="00375712" w:rsidRDefault="00375712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697" w:rsidRPr="00826697" w:rsidRDefault="0082669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C42887" w:rsidRPr="00826697" w:rsidRDefault="00826697" w:rsidP="00796727">
      <w:pPr>
        <w:pStyle w:val="Akapitzlist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b/>
          <w:sz w:val="20"/>
          <w:szCs w:val="20"/>
          <w:lang w:eastAsia="pl-PL"/>
        </w:rPr>
        <w:t>Odpowiedzialność za nienależyte wykonanie umowy</w:t>
      </w:r>
    </w:p>
    <w:p w:rsidR="00826697" w:rsidRDefault="00826697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697" w:rsidRDefault="00826697" w:rsidP="00796727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>Wykonawca ponosi całkowitą odpowiedzialność za szkody spowodowane na skutek nieprawidłowego wykonania przedmiotu umowy, a nadto za szkody wyrządzone osobom tr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zecim </w:t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>na skutek lub w trakcie wykonywanych prac.</w:t>
      </w:r>
    </w:p>
    <w:p w:rsidR="00826697" w:rsidRPr="00796727" w:rsidRDefault="00826697" w:rsidP="00796727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 xml:space="preserve">Wykonawca odpowiada za bezpieczeństwo przy wykonywaniu przedmiotu umowy, </w:t>
      </w:r>
      <w:r w:rsidR="007967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szczególności za bezpieczne warunki poruszania się pojazdów oraz osób w obrębie wykonywanych prac.</w:t>
      </w:r>
    </w:p>
    <w:p w:rsidR="00826697" w:rsidRPr="00826697" w:rsidRDefault="00826697" w:rsidP="00796727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>W przypadku zlecenia przez Wykonawcę części zamówienia uprawnionej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 xml:space="preserve">osobie </w:t>
      </w:r>
    </w:p>
    <w:p w:rsidR="00826697" w:rsidRDefault="00826697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>trzeciej, Wykonawca odpowiada za jej działania i zaniechania, jak za swoje działania</w:t>
      </w:r>
      <w:r w:rsidR="007967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 xml:space="preserve"> i zaniechania.</w:t>
      </w:r>
    </w:p>
    <w:p w:rsidR="00826697" w:rsidRPr="00826697" w:rsidRDefault="00826697" w:rsidP="00796727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rozwiązania umowy w trybie natychmiastowym, </w:t>
      </w:r>
      <w:r w:rsidR="007967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>w przypadku stwierdzenia istotnych nieprawidłowości w sposobie realizacji umowy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42887" w:rsidRPr="00C42887" w:rsidRDefault="00C42887" w:rsidP="00796727">
      <w:pPr>
        <w:pStyle w:val="Akapitzlis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6697" w:rsidRPr="00826697" w:rsidRDefault="00826697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826697" w:rsidRDefault="00826697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b/>
          <w:sz w:val="20"/>
          <w:szCs w:val="20"/>
          <w:lang w:eastAsia="pl-PL"/>
        </w:rPr>
        <w:t>Podwykonawcy</w:t>
      </w:r>
    </w:p>
    <w:p w:rsidR="00796727" w:rsidRPr="00826697" w:rsidRDefault="00796727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26697" w:rsidRPr="00826697" w:rsidRDefault="00826697" w:rsidP="00796727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>Strony ustalają, iż część zakresu usług może zostać powierzona podwykonawcom posiadającym stosowne kwalifikacje do wykonania tych prac.</w:t>
      </w:r>
    </w:p>
    <w:p w:rsidR="00826697" w:rsidRPr="00826697" w:rsidRDefault="00826697" w:rsidP="00796727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>Wykonawca ponosi wobec Zamawiającego pełną odpowiedzialność, jak za działania własne, za usługi, które wykonuje przy pomocy podwykonawców.</w:t>
      </w:r>
    </w:p>
    <w:p w:rsidR="00796727" w:rsidRPr="00796727" w:rsidRDefault="00826697" w:rsidP="00796727">
      <w:pPr>
        <w:pStyle w:val="Akapitzlist"/>
        <w:numPr>
          <w:ilvl w:val="0"/>
          <w:numId w:val="1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sz w:val="20"/>
          <w:szCs w:val="20"/>
          <w:lang w:eastAsia="pl-PL"/>
        </w:rPr>
        <w:t xml:space="preserve">Podwykonawcy przy realizacji powierzonych im zadań są zobowiązani do stosowania obowiązujących przepisów i norm zawartych w szczególności w prawie budowlanym </w:t>
      </w:r>
      <w:r w:rsidR="00796727">
        <w:rPr>
          <w:rFonts w:ascii="Arial" w:eastAsia="Times New Roman" w:hAnsi="Arial" w:cs="Arial"/>
          <w:sz w:val="20"/>
          <w:szCs w:val="20"/>
          <w:lang w:eastAsia="pl-PL"/>
        </w:rPr>
        <w:t xml:space="preserve">oraz innych </w:t>
      </w:r>
      <w:r w:rsidRPr="00826697">
        <w:rPr>
          <w:rFonts w:ascii="Arial" w:eastAsia="Times New Roman" w:hAnsi="Arial" w:cs="Arial"/>
          <w:sz w:val="20"/>
          <w:szCs w:val="20"/>
          <w:lang w:eastAsia="pl-PL"/>
        </w:rPr>
        <w:t>aktach prawnych.</w:t>
      </w:r>
    </w:p>
    <w:p w:rsidR="00826697" w:rsidRPr="00826697" w:rsidRDefault="00826697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826697" w:rsidRDefault="00826697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6697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 i rozwiązanie umowy</w:t>
      </w:r>
    </w:p>
    <w:p w:rsidR="00796727" w:rsidRPr="00826697" w:rsidRDefault="00796727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26697" w:rsidRPr="00796727" w:rsidRDefault="00826697" w:rsidP="00796727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Oprócz przypadków określonych w przepisach Kodeksu cywilnego, Zamawiającemu przysługuje prawo odstąpienia od umowy, jeżeli:</w:t>
      </w:r>
    </w:p>
    <w:p w:rsidR="00AD4461" w:rsidRPr="00796727" w:rsidRDefault="00826697" w:rsidP="0079672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wystąpi istotna zmiana okoliczności powodująca, że wykonanie umowy nie leży w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interesie publicznym, czego nie można było przewidzieć w chwili zawierania umowy, odstąpienie od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umowy może nast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>ąpić w tym wypadku w terminie 14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dni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od powzięcia wiadomości o powyższych okolicznościach, bez zapłaty kar umownych,</w:t>
      </w:r>
    </w:p>
    <w:p w:rsidR="00AD4461" w:rsidRPr="00796727" w:rsidRDefault="00826697" w:rsidP="0079672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Wykonawca nie rozpoczął prac bez uzasadnionych przyczyn oraz nie kontynuuje ich pomimo wezwania Zamawiającego złożonego na piśmie 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po wyznaczeniu dodatkowego terminu do rozpo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>częcia prac w terminie 14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wyznaczonego terminu;</w:t>
      </w:r>
    </w:p>
    <w:p w:rsidR="00AD4461" w:rsidRPr="00796727" w:rsidRDefault="00826697" w:rsidP="0079672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Wykonawca przerwał z własnej inicjatywy realizację prac i przerwa ta trwa dłużej niż 7 dni –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po wyznaczeniu dodatkowego terminu do kontynuowania usług, 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w terminie 14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dni od upływu wyznaczonego terminu;</w:t>
      </w:r>
    </w:p>
    <w:p w:rsidR="00AD4461" w:rsidRPr="00796727" w:rsidRDefault="00826697" w:rsidP="0079672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Wykonawca realizuje umowę w sposób niezgodny z jej postanowieniami –po wyznaczeniu dodatkowego terminu do zmiany sposobu realizacji umowy 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>w terminie 14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wyznaczonego terminu;</w:t>
      </w:r>
    </w:p>
    <w:p w:rsidR="00AD4461" w:rsidRPr="00796727" w:rsidRDefault="00826697" w:rsidP="0079672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wszczęto postępowania likwidacyjne Wykonawcy –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w terminie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14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dni od daty powzięcia wiadomości o tym fakc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>ie;</w:t>
      </w:r>
    </w:p>
    <w:p w:rsidR="00826697" w:rsidRPr="00796727" w:rsidRDefault="00826697" w:rsidP="00796727">
      <w:pPr>
        <w:pStyle w:val="Akapitzlist"/>
        <w:numPr>
          <w:ilvl w:val="0"/>
          <w:numId w:val="16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zajęto składniki majątkowe Wykonawcy –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w terminie 14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dni od daty powzięcia wiadomości </w:t>
      </w:r>
      <w:r w:rsidR="007967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o tym fakcie.</w:t>
      </w:r>
    </w:p>
    <w:p w:rsidR="00AD4461" w:rsidRPr="00796727" w:rsidRDefault="00826697" w:rsidP="00796727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rozwiązania umowy w trybie natychmiastowym, </w:t>
      </w:r>
      <w:r w:rsidR="0079672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przypadku stwierdzenia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>istotnych nieprawidłowości w sposobie realizacji umowy.</w:t>
      </w:r>
    </w:p>
    <w:p w:rsidR="00AD4461" w:rsidRPr="00796727" w:rsidRDefault="00826697" w:rsidP="00796727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Zamawiający zastrzega sobie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prawo do rozwiązania umowy bez 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odszkodowania, 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>przypadku</w:t>
      </w:r>
      <w:r w:rsidRPr="00796727">
        <w:rPr>
          <w:rFonts w:ascii="Arial" w:eastAsia="Times New Roman" w:hAnsi="Arial" w:cs="Arial"/>
          <w:sz w:val="20"/>
          <w:szCs w:val="20"/>
          <w:lang w:eastAsia="pl-PL"/>
        </w:rPr>
        <w:t xml:space="preserve"> dwukrotnego ukarania Wykonawcy karą umowną, o której mowa w §11 ust.1 pkt 1)niniejszej umowy, za stwierdzone nieprawidłowości w realizacji umowy.</w:t>
      </w:r>
    </w:p>
    <w:p w:rsidR="00826697" w:rsidRPr="00796727" w:rsidRDefault="00826697" w:rsidP="00796727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Odstąpienie od umowy i jej rozwiązanie powinno nastąpić w formie pisemnej pod rygorem nieważności i musi zawierać uzasadnienie.</w:t>
      </w:r>
    </w:p>
    <w:p w:rsidR="00AD4461" w:rsidRPr="00796727" w:rsidRDefault="00826697" w:rsidP="00796727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6727">
        <w:rPr>
          <w:rFonts w:ascii="Arial" w:eastAsia="Times New Roman" w:hAnsi="Arial" w:cs="Arial"/>
          <w:sz w:val="20"/>
          <w:szCs w:val="20"/>
          <w:lang w:eastAsia="pl-PL"/>
        </w:rPr>
        <w:t>Wykonawca może żądać wynagrodzenia za prace już wykonane</w:t>
      </w:r>
      <w:r w:rsidR="00AD4461" w:rsidRPr="007967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D4461" w:rsidRPr="00AD4461" w:rsidRDefault="00AD4461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461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:rsidR="00AD4461" w:rsidRDefault="00AD4461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D4461">
        <w:rPr>
          <w:rFonts w:ascii="Arial" w:eastAsia="Times New Roman" w:hAnsi="Arial" w:cs="Arial"/>
          <w:b/>
          <w:sz w:val="20"/>
          <w:szCs w:val="20"/>
          <w:lang w:eastAsia="pl-PL"/>
        </w:rPr>
        <w:t>Kary umowne</w:t>
      </w:r>
    </w:p>
    <w:p w:rsidR="00796727" w:rsidRPr="00AD4461" w:rsidRDefault="00796727" w:rsidP="00796727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D4461" w:rsidRPr="00AD4461" w:rsidRDefault="00AD4461" w:rsidP="00796727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461">
        <w:rPr>
          <w:rFonts w:ascii="Arial" w:eastAsia="Times New Roman" w:hAnsi="Arial" w:cs="Arial"/>
          <w:sz w:val="20"/>
          <w:szCs w:val="20"/>
          <w:lang w:eastAsia="pl-PL"/>
        </w:rPr>
        <w:t>Wykonawca zapłaci Zamawiającemu następującą karę:</w:t>
      </w:r>
    </w:p>
    <w:p w:rsidR="00AD4461" w:rsidRPr="00AD4461" w:rsidRDefault="00AD4461" w:rsidP="00796727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461">
        <w:rPr>
          <w:rFonts w:ascii="Arial" w:eastAsia="Times New Roman" w:hAnsi="Arial" w:cs="Arial"/>
          <w:sz w:val="20"/>
          <w:szCs w:val="20"/>
          <w:lang w:eastAsia="pl-PL"/>
        </w:rPr>
        <w:t>za wykonanie przedmiotu umowy z wadą -w wysokości 10% wynagrodzenia umownego brutto o którym mowa w § 5 ust 1;</w:t>
      </w:r>
    </w:p>
    <w:p w:rsidR="00AD4461" w:rsidRPr="00AD4461" w:rsidRDefault="00AD4461" w:rsidP="00796727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461">
        <w:rPr>
          <w:rFonts w:ascii="Arial" w:eastAsia="Times New Roman" w:hAnsi="Arial" w:cs="Arial"/>
          <w:sz w:val="20"/>
          <w:szCs w:val="20"/>
          <w:lang w:eastAsia="pl-PL"/>
        </w:rPr>
        <w:t>za odstąpienie od umowy z przyczyn zależnych od Wykonawcy - w wysokości 20% całkowitego wynagrodzenia Wykonawcy brutto, o którym mowa w §5 ust 2.</w:t>
      </w:r>
    </w:p>
    <w:p w:rsidR="00AD4461" w:rsidRPr="00AD4461" w:rsidRDefault="00AD4461" w:rsidP="00796727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461">
        <w:rPr>
          <w:rFonts w:ascii="Arial" w:eastAsia="Times New Roman" w:hAnsi="Arial" w:cs="Arial"/>
          <w:sz w:val="20"/>
          <w:szCs w:val="20"/>
          <w:lang w:eastAsia="pl-PL"/>
        </w:rPr>
        <w:t>Niezależnie od kar umownych, o których mowa w ust. 1, Strony mają prawo dochodzenia odszkodowania uzupełniającego w przypadku, gdy określone w ust. 1 kary nie pokrywają ich szkód.</w:t>
      </w:r>
    </w:p>
    <w:p w:rsidR="00AD4461" w:rsidRPr="00796727" w:rsidRDefault="00AD4461" w:rsidP="00796727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4461">
        <w:rPr>
          <w:rFonts w:ascii="Arial" w:eastAsia="Times New Roman" w:hAnsi="Arial" w:cs="Arial"/>
          <w:sz w:val="20"/>
          <w:szCs w:val="20"/>
          <w:lang w:eastAsia="pl-PL"/>
        </w:rPr>
        <w:t xml:space="preserve"> Wykonawca wyraża zgodę na potrącenie należnych Zamawiającemu kar umownych z faktur wystawionych za realizację przedmiotu niniejszej umowy.</w:t>
      </w:r>
    </w:p>
    <w:p w:rsidR="00AD4461" w:rsidRPr="00AD4461" w:rsidRDefault="00AD4461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D4461">
        <w:rPr>
          <w:rFonts w:ascii="Arial" w:hAnsi="Arial" w:cs="Arial"/>
          <w:b/>
          <w:sz w:val="20"/>
          <w:szCs w:val="20"/>
        </w:rPr>
        <w:t>§ 12</w:t>
      </w:r>
    </w:p>
    <w:p w:rsidR="00AD4461" w:rsidRDefault="00AD4461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D4461">
        <w:rPr>
          <w:rFonts w:ascii="Arial" w:hAnsi="Arial" w:cs="Arial"/>
          <w:b/>
          <w:sz w:val="20"/>
          <w:szCs w:val="20"/>
        </w:rPr>
        <w:t>Zmiany umowy</w:t>
      </w:r>
    </w:p>
    <w:p w:rsidR="00796727" w:rsidRDefault="00796727" w:rsidP="007967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B43E2" w:rsidRPr="00DB43E2" w:rsidRDefault="00AD4461" w:rsidP="00796727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Zamawiający przewiduje istotne zmia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ny postanowień zawartej umowy w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stosunku do treści oferty, na podstawie któ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rej dokonano wyboru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wykonawcy.</w:t>
      </w:r>
    </w:p>
    <w:p w:rsidR="00AD4461" w:rsidRPr="00DB43E2" w:rsidRDefault="00AD4461" w:rsidP="00796727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Zamawiający określa następujące warunki, w jakich przewiduje możliwość dokonania zmian zawartej umowy:</w:t>
      </w:r>
    </w:p>
    <w:p w:rsidR="00DB43E2" w:rsidRPr="00DB43E2" w:rsidRDefault="00AD4461" w:rsidP="00796727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konieczność przedłuże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nia (zmiany) terminu umownego z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powodu: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B43E2" w:rsidRPr="00DB43E2" w:rsidRDefault="00AD4461" w:rsidP="00796727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działania siły wyższej, tj. wyjątkowego zdarzenia lub okoliczności,</w:t>
      </w:r>
    </w:p>
    <w:p w:rsidR="00DB43E2" w:rsidRPr="00DB43E2" w:rsidRDefault="00AD4461" w:rsidP="00796727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nadzwyczajnych zdarzeń gospodarczych niezależnych od Zamawiającego, których Zamawiający nie mógł przewidzieć w chwili zawarcia umowy,</w:t>
      </w:r>
    </w:p>
    <w:p w:rsidR="00DB43E2" w:rsidRPr="00DB43E2" w:rsidRDefault="00AD4461" w:rsidP="00796727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wykonania nieprzewidzianych zamówień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dodatkowych,</w:t>
      </w:r>
      <w:r w:rsidRPr="00DB43E2">
        <w:rPr>
          <w:rFonts w:ascii="Arial" w:hAnsi="Arial" w:cs="Arial"/>
          <w:sz w:val="20"/>
          <w:szCs w:val="20"/>
          <w:lang w:eastAsia="pl-PL"/>
        </w:rPr>
        <w:sym w:font="Symbol" w:char="F02D"/>
      </w:r>
    </w:p>
    <w:p w:rsidR="00AD4461" w:rsidRPr="00DB43E2" w:rsidRDefault="00AD4461" w:rsidP="00796727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konieczności uzyskania dodatkowych opinii lub uzgodnień,</w:t>
      </w:r>
    </w:p>
    <w:p w:rsidR="00AD4461" w:rsidRPr="00DB43E2" w:rsidRDefault="00AD4461" w:rsidP="00796727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rezygnacja z wykonania części prze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>dmiotu umowy:</w:t>
      </w:r>
    </w:p>
    <w:p w:rsidR="00AD4461" w:rsidRPr="00DB43E2" w:rsidRDefault="00AD4461" w:rsidP="00796727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ograniczenie zakresu przedmiotu 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umowy wynikające z wprowadzenia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zmian istotnych lub nieistotnych w przedmiocie zamówienia, które wynikły w trakcie wykonywania umowy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wraz z obniżeniem wynagrodzenia umownego o zakres z którego Zamawiający rezygnuje;</w:t>
      </w:r>
    </w:p>
    <w:p w:rsidR="00DB43E2" w:rsidRPr="00DB43E2" w:rsidRDefault="00AD4461" w:rsidP="00796727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zmiana przedstawicieli uczestników w realizacji przedmiotu umowy w przypadku:</w:t>
      </w:r>
    </w:p>
    <w:p w:rsidR="00DB43E2" w:rsidRPr="00DB43E2" w:rsidRDefault="00AD4461" w:rsidP="00796727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zmiany przedstawicieli Wykonawcy w przypadku wystąpienia o zmianę na wniosek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Zamawiającego lub Wykonawcy,</w:t>
      </w:r>
    </w:p>
    <w:p w:rsidR="00AD4461" w:rsidRPr="00DB43E2" w:rsidRDefault="00AD4461" w:rsidP="00796727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zmiany przedstawicieli Zamawiającego</w:t>
      </w:r>
      <w:r w:rsidR="00DB43E2" w:rsidRPr="00DB43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na wniosek Zamawiającego;</w:t>
      </w:r>
    </w:p>
    <w:p w:rsidR="00AD4461" w:rsidRPr="00DB43E2" w:rsidRDefault="00AD4461" w:rsidP="00796727">
      <w:pPr>
        <w:pStyle w:val="Akapitzlist"/>
        <w:numPr>
          <w:ilvl w:val="0"/>
          <w:numId w:val="22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konieczność dostosowania postanowień umowy d</w:t>
      </w:r>
      <w:r w:rsidR="00DB43E2">
        <w:rPr>
          <w:rFonts w:ascii="Arial" w:eastAsia="Times New Roman" w:hAnsi="Arial" w:cs="Arial"/>
          <w:sz w:val="20"/>
          <w:szCs w:val="20"/>
          <w:lang w:eastAsia="pl-PL"/>
        </w:rPr>
        <w:t xml:space="preserve">o zmian w zakresie bezwzględnie </w:t>
      </w:r>
      <w:r w:rsidRPr="00DB43E2">
        <w:rPr>
          <w:rFonts w:ascii="Arial" w:eastAsia="Times New Roman" w:hAnsi="Arial" w:cs="Arial"/>
          <w:sz w:val="20"/>
          <w:szCs w:val="20"/>
          <w:lang w:eastAsia="pl-PL"/>
        </w:rPr>
        <w:t>obowiązujących przepisów prawa.</w:t>
      </w:r>
    </w:p>
    <w:p w:rsidR="00DB43E2" w:rsidRPr="00DB43E2" w:rsidRDefault="00AD4461" w:rsidP="00796727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Wykonawcy nie przysługuje roszczenie o wprowadzenie zmian.</w:t>
      </w:r>
    </w:p>
    <w:p w:rsidR="00796727" w:rsidRPr="005A36C0" w:rsidRDefault="00AD4461" w:rsidP="005A36C0">
      <w:pPr>
        <w:pStyle w:val="Akapitzlist"/>
        <w:numPr>
          <w:ilvl w:val="0"/>
          <w:numId w:val="19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Zmiana umowy może nastąpić jedynie na piśmie pod rygorem nieważności.</w:t>
      </w:r>
    </w:p>
    <w:p w:rsidR="00796727" w:rsidRDefault="00796727" w:rsidP="00796727">
      <w:pPr>
        <w:pStyle w:val="Akapitzlist"/>
        <w:ind w:left="64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43E2" w:rsidRPr="00DB43E2" w:rsidRDefault="00DB43E2" w:rsidP="00796727">
      <w:pPr>
        <w:pStyle w:val="Akapitzlist"/>
        <w:ind w:left="64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b/>
          <w:sz w:val="20"/>
          <w:szCs w:val="20"/>
          <w:lang w:eastAsia="pl-PL"/>
        </w:rPr>
        <w:t>§ 13</w:t>
      </w:r>
    </w:p>
    <w:p w:rsidR="00DB43E2" w:rsidRPr="00DB43E2" w:rsidRDefault="00DB43E2" w:rsidP="00796727">
      <w:pPr>
        <w:pStyle w:val="Akapitzlist"/>
        <w:ind w:left="64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:rsidR="00DB43E2" w:rsidRPr="00DB43E2" w:rsidRDefault="00DB43E2" w:rsidP="00796727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43E2" w:rsidRDefault="00DB43E2" w:rsidP="00796727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Integralną część umowy stanowi załącznik nr 1 – formularz cenowy</w:t>
      </w:r>
      <w:r w:rsidR="005A36C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A36C0" w:rsidRPr="0037431D" w:rsidRDefault="005A36C0" w:rsidP="0037431D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Wykonawca przedstawi dokładne ilości zużytego materiału osobie nadzorującej wraz </w:t>
      </w:r>
      <w:r w:rsidR="0037431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7431D">
        <w:rPr>
          <w:rFonts w:ascii="Arial" w:eastAsia="Times New Roman" w:hAnsi="Arial" w:cs="Arial"/>
          <w:sz w:val="20"/>
          <w:szCs w:val="20"/>
          <w:lang w:eastAsia="pl-PL"/>
        </w:rPr>
        <w:t xml:space="preserve">z fakturami </w:t>
      </w:r>
      <w:r w:rsidR="0037431D" w:rsidRPr="0037431D">
        <w:rPr>
          <w:rFonts w:ascii="Arial" w:eastAsia="Times New Roman" w:hAnsi="Arial" w:cs="Arial"/>
          <w:sz w:val="20"/>
          <w:szCs w:val="20"/>
          <w:lang w:eastAsia="pl-PL"/>
        </w:rPr>
        <w:t>potwierdzającymi te ilości.</w:t>
      </w:r>
    </w:p>
    <w:p w:rsidR="00DB43E2" w:rsidRPr="00DB43E2" w:rsidRDefault="00DB43E2" w:rsidP="00796727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W sprawach nie uregulowanych niniejszą umową mają zastosowanie przepisy Kodeksu cywilnego.</w:t>
      </w:r>
    </w:p>
    <w:p w:rsidR="00DB43E2" w:rsidRPr="00DB43E2" w:rsidRDefault="00DB43E2" w:rsidP="00796727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Wszelkie spory wynikłe z realizacji niniejszej umowy rozstrzygać będzie sąd właściwy rzeczowo dla siedziby Zamawiającego.</w:t>
      </w:r>
    </w:p>
    <w:p w:rsidR="00DB43E2" w:rsidRPr="00DB43E2" w:rsidRDefault="00DB43E2" w:rsidP="00796727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43E2">
        <w:rPr>
          <w:rFonts w:ascii="Arial" w:eastAsia="Times New Roman" w:hAnsi="Arial" w:cs="Arial"/>
          <w:sz w:val="20"/>
          <w:szCs w:val="20"/>
          <w:lang w:eastAsia="pl-PL"/>
        </w:rPr>
        <w:t>Niniejszą umowę sporządzono w dwóch jednobrzmiących egzemplarzach, po jednym egzemplarzu dla każdej ze stron</w:t>
      </w:r>
    </w:p>
    <w:p w:rsidR="00DB43E2" w:rsidRPr="00DB43E2" w:rsidRDefault="00DB43E2" w:rsidP="00796727">
      <w:pPr>
        <w:pStyle w:val="Akapitzlist"/>
        <w:ind w:left="64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461" w:rsidRPr="00DB43E2" w:rsidRDefault="00AD4461" w:rsidP="00796727">
      <w:pPr>
        <w:jc w:val="both"/>
        <w:rPr>
          <w:rFonts w:ascii="Arial" w:hAnsi="Arial" w:cs="Arial"/>
          <w:b/>
          <w:sz w:val="20"/>
          <w:szCs w:val="20"/>
        </w:rPr>
      </w:pPr>
    </w:p>
    <w:p w:rsidR="0058517D" w:rsidRPr="00796727" w:rsidRDefault="00796727" w:rsidP="0079672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96727">
        <w:rPr>
          <w:rFonts w:ascii="Arial" w:hAnsi="Arial" w:cs="Arial"/>
          <w:b/>
          <w:i/>
          <w:sz w:val="20"/>
          <w:szCs w:val="20"/>
        </w:rPr>
        <w:t xml:space="preserve">Zamawiający                        </w:t>
      </w:r>
      <w:r w:rsidRPr="00796727">
        <w:rPr>
          <w:rFonts w:ascii="Arial" w:hAnsi="Arial" w:cs="Arial"/>
          <w:b/>
          <w:i/>
          <w:sz w:val="20"/>
          <w:szCs w:val="20"/>
        </w:rPr>
        <w:tab/>
      </w:r>
      <w:r w:rsidRPr="00796727">
        <w:rPr>
          <w:rFonts w:ascii="Arial" w:hAnsi="Arial" w:cs="Arial"/>
          <w:b/>
          <w:i/>
          <w:sz w:val="20"/>
          <w:szCs w:val="20"/>
        </w:rPr>
        <w:tab/>
      </w:r>
      <w:r w:rsidRPr="00796727">
        <w:rPr>
          <w:rFonts w:ascii="Arial" w:hAnsi="Arial" w:cs="Arial"/>
          <w:b/>
          <w:i/>
          <w:sz w:val="20"/>
          <w:szCs w:val="20"/>
        </w:rPr>
        <w:tab/>
      </w:r>
      <w:r w:rsidRPr="00796727">
        <w:rPr>
          <w:rFonts w:ascii="Arial" w:hAnsi="Arial" w:cs="Arial"/>
          <w:b/>
          <w:i/>
          <w:sz w:val="20"/>
          <w:szCs w:val="20"/>
        </w:rPr>
        <w:tab/>
      </w:r>
      <w:r w:rsidRPr="00796727">
        <w:rPr>
          <w:rFonts w:ascii="Arial" w:hAnsi="Arial" w:cs="Arial"/>
          <w:b/>
          <w:i/>
          <w:sz w:val="20"/>
          <w:szCs w:val="20"/>
        </w:rPr>
        <w:tab/>
      </w:r>
      <w:r w:rsidRPr="00796727">
        <w:rPr>
          <w:rFonts w:ascii="Arial" w:hAnsi="Arial" w:cs="Arial"/>
          <w:b/>
          <w:i/>
          <w:sz w:val="20"/>
          <w:szCs w:val="20"/>
        </w:rPr>
        <w:tab/>
        <w:t xml:space="preserve"> Wykonawca</w:t>
      </w:r>
    </w:p>
    <w:sectPr w:rsidR="0058517D" w:rsidRPr="007967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C0" w:rsidRDefault="005639C0" w:rsidP="00190E2F">
      <w:pPr>
        <w:spacing w:after="0" w:line="240" w:lineRule="auto"/>
      </w:pPr>
      <w:r>
        <w:separator/>
      </w:r>
    </w:p>
  </w:endnote>
  <w:endnote w:type="continuationSeparator" w:id="0">
    <w:p w:rsidR="005639C0" w:rsidRDefault="005639C0" w:rsidP="0019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5170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2D74" w:rsidRDefault="00852D7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06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606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96727" w:rsidRDefault="007967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C0" w:rsidRDefault="005639C0" w:rsidP="00190E2F">
      <w:pPr>
        <w:spacing w:after="0" w:line="240" w:lineRule="auto"/>
      </w:pPr>
      <w:r>
        <w:separator/>
      </w:r>
    </w:p>
  </w:footnote>
  <w:footnote w:type="continuationSeparator" w:id="0">
    <w:p w:rsidR="005639C0" w:rsidRDefault="005639C0" w:rsidP="0019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2F" w:rsidRPr="00190E2F" w:rsidRDefault="00190E2F" w:rsidP="00190E2F">
    <w:pPr>
      <w:pStyle w:val="Nagwek"/>
      <w:rPr>
        <w:bCs/>
        <w:sz w:val="16"/>
        <w:szCs w:val="16"/>
      </w:rPr>
    </w:pPr>
    <w:r w:rsidRPr="00190E2F">
      <w:rPr>
        <w:bCs/>
        <w:sz w:val="16"/>
        <w:szCs w:val="16"/>
      </w:rPr>
      <w:t>Nr sprawy: GCOP-ZP.2711.72.2015</w:t>
    </w:r>
  </w:p>
  <w:p w:rsidR="00190E2F" w:rsidRDefault="00190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A1"/>
    <w:multiLevelType w:val="hybridMultilevel"/>
    <w:tmpl w:val="FE4E959E"/>
    <w:lvl w:ilvl="0" w:tplc="54B65E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D23F9"/>
    <w:multiLevelType w:val="hybridMultilevel"/>
    <w:tmpl w:val="36B659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31130"/>
    <w:multiLevelType w:val="hybridMultilevel"/>
    <w:tmpl w:val="A19664DA"/>
    <w:lvl w:ilvl="0" w:tplc="9E047B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F2EA5"/>
    <w:multiLevelType w:val="hybridMultilevel"/>
    <w:tmpl w:val="A050B45A"/>
    <w:lvl w:ilvl="0" w:tplc="91305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54E8F"/>
    <w:multiLevelType w:val="hybridMultilevel"/>
    <w:tmpl w:val="EE12D4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8B3F6F"/>
    <w:multiLevelType w:val="hybridMultilevel"/>
    <w:tmpl w:val="778473D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2FC704A"/>
    <w:multiLevelType w:val="hybridMultilevel"/>
    <w:tmpl w:val="4C6ADF48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17735700"/>
    <w:multiLevelType w:val="hybridMultilevel"/>
    <w:tmpl w:val="B5BEC23C"/>
    <w:lvl w:ilvl="0" w:tplc="F580EF0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663E79"/>
    <w:multiLevelType w:val="hybridMultilevel"/>
    <w:tmpl w:val="38487A8C"/>
    <w:lvl w:ilvl="0" w:tplc="C58E59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D54485"/>
    <w:multiLevelType w:val="hybridMultilevel"/>
    <w:tmpl w:val="045A29CA"/>
    <w:lvl w:ilvl="0" w:tplc="7DE09FF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C11F81"/>
    <w:multiLevelType w:val="hybridMultilevel"/>
    <w:tmpl w:val="85A0B51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>
    <w:nsid w:val="30805B7E"/>
    <w:multiLevelType w:val="hybridMultilevel"/>
    <w:tmpl w:val="6520E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151D0"/>
    <w:multiLevelType w:val="hybridMultilevel"/>
    <w:tmpl w:val="77B03ED0"/>
    <w:lvl w:ilvl="0" w:tplc="065C775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2E60D5"/>
    <w:multiLevelType w:val="hybridMultilevel"/>
    <w:tmpl w:val="789438EA"/>
    <w:lvl w:ilvl="0" w:tplc="E3ACDE7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2A1FFC"/>
    <w:multiLevelType w:val="hybridMultilevel"/>
    <w:tmpl w:val="3C620DF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560A1F"/>
    <w:multiLevelType w:val="hybridMultilevel"/>
    <w:tmpl w:val="76C872EE"/>
    <w:lvl w:ilvl="0" w:tplc="9272AF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4625A"/>
    <w:multiLevelType w:val="hybridMultilevel"/>
    <w:tmpl w:val="B9B85DA0"/>
    <w:lvl w:ilvl="0" w:tplc="C3262FD8">
      <w:start w:val="1"/>
      <w:numFmt w:val="decimal"/>
      <w:lvlText w:val="%1."/>
      <w:lvlJc w:val="left"/>
      <w:pPr>
        <w:ind w:left="119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13" w:hanging="360"/>
      </w:pPr>
    </w:lvl>
    <w:lvl w:ilvl="2" w:tplc="0415001B" w:tentative="1">
      <w:start w:val="1"/>
      <w:numFmt w:val="lowerRoman"/>
      <w:lvlText w:val="%3."/>
      <w:lvlJc w:val="right"/>
      <w:pPr>
        <w:ind w:left="2633" w:hanging="180"/>
      </w:pPr>
    </w:lvl>
    <w:lvl w:ilvl="3" w:tplc="0415000F" w:tentative="1">
      <w:start w:val="1"/>
      <w:numFmt w:val="decimal"/>
      <w:lvlText w:val="%4."/>
      <w:lvlJc w:val="left"/>
      <w:pPr>
        <w:ind w:left="3353" w:hanging="360"/>
      </w:pPr>
    </w:lvl>
    <w:lvl w:ilvl="4" w:tplc="04150019" w:tentative="1">
      <w:start w:val="1"/>
      <w:numFmt w:val="lowerLetter"/>
      <w:lvlText w:val="%5."/>
      <w:lvlJc w:val="left"/>
      <w:pPr>
        <w:ind w:left="4073" w:hanging="360"/>
      </w:pPr>
    </w:lvl>
    <w:lvl w:ilvl="5" w:tplc="0415001B" w:tentative="1">
      <w:start w:val="1"/>
      <w:numFmt w:val="lowerRoman"/>
      <w:lvlText w:val="%6."/>
      <w:lvlJc w:val="right"/>
      <w:pPr>
        <w:ind w:left="4793" w:hanging="180"/>
      </w:pPr>
    </w:lvl>
    <w:lvl w:ilvl="6" w:tplc="0415000F" w:tentative="1">
      <w:start w:val="1"/>
      <w:numFmt w:val="decimal"/>
      <w:lvlText w:val="%7."/>
      <w:lvlJc w:val="left"/>
      <w:pPr>
        <w:ind w:left="5513" w:hanging="360"/>
      </w:pPr>
    </w:lvl>
    <w:lvl w:ilvl="7" w:tplc="04150019" w:tentative="1">
      <w:start w:val="1"/>
      <w:numFmt w:val="lowerLetter"/>
      <w:lvlText w:val="%8."/>
      <w:lvlJc w:val="left"/>
      <w:pPr>
        <w:ind w:left="6233" w:hanging="360"/>
      </w:pPr>
    </w:lvl>
    <w:lvl w:ilvl="8" w:tplc="041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E643824"/>
    <w:multiLevelType w:val="hybridMultilevel"/>
    <w:tmpl w:val="D7FEA85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40DC0384"/>
    <w:multiLevelType w:val="hybridMultilevel"/>
    <w:tmpl w:val="23084EE6"/>
    <w:lvl w:ilvl="0" w:tplc="E2B01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53FEB"/>
    <w:multiLevelType w:val="hybridMultilevel"/>
    <w:tmpl w:val="AFA601DE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44AF1D9E"/>
    <w:multiLevelType w:val="hybridMultilevel"/>
    <w:tmpl w:val="5FD4DE62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48A47B14"/>
    <w:multiLevelType w:val="hybridMultilevel"/>
    <w:tmpl w:val="8D162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185A9E"/>
    <w:multiLevelType w:val="hybridMultilevel"/>
    <w:tmpl w:val="2F4E375A"/>
    <w:lvl w:ilvl="0" w:tplc="00BA2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71EE4"/>
    <w:multiLevelType w:val="hybridMultilevel"/>
    <w:tmpl w:val="C4A6ACE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03D66"/>
    <w:multiLevelType w:val="hybridMultilevel"/>
    <w:tmpl w:val="7F00B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AB421E"/>
    <w:multiLevelType w:val="hybridMultilevel"/>
    <w:tmpl w:val="79A4E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861234"/>
    <w:multiLevelType w:val="hybridMultilevel"/>
    <w:tmpl w:val="2DDCC15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61E733ED"/>
    <w:multiLevelType w:val="hybridMultilevel"/>
    <w:tmpl w:val="06183B4A"/>
    <w:lvl w:ilvl="0" w:tplc="F2148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28398D"/>
    <w:multiLevelType w:val="hybridMultilevel"/>
    <w:tmpl w:val="45787E0A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C1833D3"/>
    <w:multiLevelType w:val="hybridMultilevel"/>
    <w:tmpl w:val="E46EF634"/>
    <w:lvl w:ilvl="0" w:tplc="C63EF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832D29"/>
    <w:multiLevelType w:val="hybridMultilevel"/>
    <w:tmpl w:val="CAAA5B70"/>
    <w:lvl w:ilvl="0" w:tplc="6A6E7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DE7CE5"/>
    <w:multiLevelType w:val="hybridMultilevel"/>
    <w:tmpl w:val="63CAB62A"/>
    <w:lvl w:ilvl="0" w:tplc="E2B01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610A"/>
    <w:multiLevelType w:val="hybridMultilevel"/>
    <w:tmpl w:val="C030810C"/>
    <w:lvl w:ilvl="0" w:tplc="E2B01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074F4"/>
    <w:multiLevelType w:val="hybridMultilevel"/>
    <w:tmpl w:val="069E3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42037E"/>
    <w:multiLevelType w:val="hybridMultilevel"/>
    <w:tmpl w:val="419A35EA"/>
    <w:lvl w:ilvl="0" w:tplc="C3262FD8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>
    <w:nsid w:val="7AE2798F"/>
    <w:multiLevelType w:val="hybridMultilevel"/>
    <w:tmpl w:val="88C440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28"/>
  </w:num>
  <w:num w:numId="6">
    <w:abstractNumId w:val="23"/>
  </w:num>
  <w:num w:numId="7">
    <w:abstractNumId w:val="15"/>
  </w:num>
  <w:num w:numId="8">
    <w:abstractNumId w:val="21"/>
  </w:num>
  <w:num w:numId="9">
    <w:abstractNumId w:val="8"/>
  </w:num>
  <w:num w:numId="10">
    <w:abstractNumId w:val="6"/>
  </w:num>
  <w:num w:numId="11">
    <w:abstractNumId w:val="1"/>
  </w:num>
  <w:num w:numId="12">
    <w:abstractNumId w:val="30"/>
  </w:num>
  <w:num w:numId="13">
    <w:abstractNumId w:val="0"/>
  </w:num>
  <w:num w:numId="14">
    <w:abstractNumId w:val="29"/>
  </w:num>
  <w:num w:numId="15">
    <w:abstractNumId w:val="3"/>
  </w:num>
  <w:num w:numId="16">
    <w:abstractNumId w:val="22"/>
  </w:num>
  <w:num w:numId="17">
    <w:abstractNumId w:val="27"/>
  </w:num>
  <w:num w:numId="18">
    <w:abstractNumId w:val="2"/>
  </w:num>
  <w:num w:numId="19">
    <w:abstractNumId w:val="13"/>
  </w:num>
  <w:num w:numId="20">
    <w:abstractNumId w:val="35"/>
  </w:num>
  <w:num w:numId="21">
    <w:abstractNumId w:val="5"/>
  </w:num>
  <w:num w:numId="22">
    <w:abstractNumId w:val="12"/>
  </w:num>
  <w:num w:numId="23">
    <w:abstractNumId w:val="24"/>
  </w:num>
  <w:num w:numId="24">
    <w:abstractNumId w:val="14"/>
  </w:num>
  <w:num w:numId="25">
    <w:abstractNumId w:val="11"/>
  </w:num>
  <w:num w:numId="26">
    <w:abstractNumId w:val="32"/>
  </w:num>
  <w:num w:numId="27">
    <w:abstractNumId w:val="31"/>
  </w:num>
  <w:num w:numId="28">
    <w:abstractNumId w:val="18"/>
  </w:num>
  <w:num w:numId="29">
    <w:abstractNumId w:val="25"/>
  </w:num>
  <w:num w:numId="30">
    <w:abstractNumId w:val="26"/>
  </w:num>
  <w:num w:numId="31">
    <w:abstractNumId w:val="19"/>
  </w:num>
  <w:num w:numId="32">
    <w:abstractNumId w:val="20"/>
  </w:num>
  <w:num w:numId="33">
    <w:abstractNumId w:val="17"/>
  </w:num>
  <w:num w:numId="34">
    <w:abstractNumId w:val="3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64"/>
    <w:rsid w:val="00103809"/>
    <w:rsid w:val="00190E2F"/>
    <w:rsid w:val="00302811"/>
    <w:rsid w:val="0037431D"/>
    <w:rsid w:val="00375712"/>
    <w:rsid w:val="00446C8B"/>
    <w:rsid w:val="005639C0"/>
    <w:rsid w:val="0058517D"/>
    <w:rsid w:val="005A36C0"/>
    <w:rsid w:val="007759E9"/>
    <w:rsid w:val="00776785"/>
    <w:rsid w:val="00796727"/>
    <w:rsid w:val="00801632"/>
    <w:rsid w:val="00817406"/>
    <w:rsid w:val="00826697"/>
    <w:rsid w:val="00852D74"/>
    <w:rsid w:val="008F606F"/>
    <w:rsid w:val="00950C4B"/>
    <w:rsid w:val="00A53B63"/>
    <w:rsid w:val="00AD4461"/>
    <w:rsid w:val="00C42887"/>
    <w:rsid w:val="00C51964"/>
    <w:rsid w:val="00C912CC"/>
    <w:rsid w:val="00D66549"/>
    <w:rsid w:val="00DB43E2"/>
    <w:rsid w:val="00EF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E2F"/>
  </w:style>
  <w:style w:type="paragraph" w:styleId="Stopka">
    <w:name w:val="footer"/>
    <w:basedOn w:val="Normalny"/>
    <w:link w:val="StopkaZnak"/>
    <w:uiPriority w:val="99"/>
    <w:unhideWhenUsed/>
    <w:rsid w:val="001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E2F"/>
  </w:style>
  <w:style w:type="paragraph" w:styleId="Akapitzlist">
    <w:name w:val="List Paragraph"/>
    <w:basedOn w:val="Normalny"/>
    <w:uiPriority w:val="34"/>
    <w:qFormat/>
    <w:rsid w:val="00950C4B"/>
    <w:pPr>
      <w:ind w:left="720"/>
      <w:contextualSpacing/>
    </w:pPr>
  </w:style>
  <w:style w:type="paragraph" w:customStyle="1" w:styleId="ZALACZNIKTEKST">
    <w:name w:val="ZALACZNIK_TEKST"/>
    <w:rsid w:val="00950C4B"/>
    <w:pPr>
      <w:widowControl w:val="0"/>
      <w:suppressAutoHyphens/>
      <w:spacing w:after="60" w:line="256" w:lineRule="atLeast"/>
      <w:ind w:left="113" w:right="113"/>
      <w:jc w:val="both"/>
      <w:textAlignment w:val="baseline"/>
    </w:pPr>
    <w:rPr>
      <w:rFonts w:ascii="Arial" w:eastAsia="Arial" w:hAnsi="Arial" w:cs="Arial"/>
      <w:kern w:val="1"/>
      <w:sz w:val="16"/>
      <w:szCs w:val="16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E2F"/>
  </w:style>
  <w:style w:type="paragraph" w:styleId="Stopka">
    <w:name w:val="footer"/>
    <w:basedOn w:val="Normalny"/>
    <w:link w:val="StopkaZnak"/>
    <w:uiPriority w:val="99"/>
    <w:unhideWhenUsed/>
    <w:rsid w:val="0019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E2F"/>
  </w:style>
  <w:style w:type="paragraph" w:styleId="Akapitzlist">
    <w:name w:val="List Paragraph"/>
    <w:basedOn w:val="Normalny"/>
    <w:uiPriority w:val="34"/>
    <w:qFormat/>
    <w:rsid w:val="00950C4B"/>
    <w:pPr>
      <w:ind w:left="720"/>
      <w:contextualSpacing/>
    </w:pPr>
  </w:style>
  <w:style w:type="paragraph" w:customStyle="1" w:styleId="ZALACZNIKTEKST">
    <w:name w:val="ZALACZNIK_TEKST"/>
    <w:rsid w:val="00950C4B"/>
    <w:pPr>
      <w:widowControl w:val="0"/>
      <w:suppressAutoHyphens/>
      <w:spacing w:after="60" w:line="256" w:lineRule="atLeast"/>
      <w:ind w:left="113" w:right="113"/>
      <w:jc w:val="both"/>
      <w:textAlignment w:val="baseline"/>
    </w:pPr>
    <w:rPr>
      <w:rFonts w:ascii="Arial" w:eastAsia="Arial" w:hAnsi="Arial" w:cs="Arial"/>
      <w:kern w:val="1"/>
      <w:sz w:val="16"/>
      <w:szCs w:val="16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2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2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0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9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24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6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6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8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6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5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8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0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3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58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09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8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8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3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7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4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1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6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3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9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3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06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8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9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5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9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0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7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9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75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94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9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0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6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5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9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8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7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5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16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2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4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0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2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13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9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5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3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1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9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2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4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9472-AC19-4E1A-BDE3-E55C858C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Kwitek</dc:creator>
  <cp:lastModifiedBy>Agnieszka Kwitek</cp:lastModifiedBy>
  <cp:revision>3</cp:revision>
  <cp:lastPrinted>2015-07-09T09:46:00Z</cp:lastPrinted>
  <dcterms:created xsi:type="dcterms:W3CDTF">2015-07-09T10:48:00Z</dcterms:created>
  <dcterms:modified xsi:type="dcterms:W3CDTF">2015-07-09T11:32:00Z</dcterms:modified>
</cp:coreProperties>
</file>